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25A3" w:rsidRDefault="00BD19BD" w:rsidP="00F825A3">
      <w:pPr>
        <w:ind w:firstLineChars="400" w:firstLine="1440"/>
        <w:rPr>
          <w:rFonts w:ascii="微软雅黑" w:eastAsia="微软雅黑" w:hAnsi="微软雅黑"/>
          <w:b/>
          <w:color w:val="006600"/>
          <w:sz w:val="36"/>
          <w:szCs w:val="36"/>
        </w:rPr>
      </w:pPr>
      <w:r>
        <w:rPr>
          <w:rFonts w:ascii="微软雅黑" w:eastAsia="微软雅黑" w:hAnsi="微软雅黑" w:hint="eastAsia"/>
          <w:b/>
          <w:color w:val="006600"/>
          <w:sz w:val="36"/>
          <w:szCs w:val="36"/>
        </w:rPr>
        <w:t>第七届</w:t>
      </w:r>
      <w:r w:rsidR="00F825A3" w:rsidRPr="006A0A72">
        <w:rPr>
          <w:rFonts w:ascii="微软雅黑" w:eastAsia="微软雅黑" w:hAnsi="微软雅黑" w:hint="eastAsia"/>
          <w:b/>
          <w:color w:val="006600"/>
          <w:sz w:val="36"/>
          <w:szCs w:val="36"/>
        </w:rPr>
        <w:t>中国LED产业健康发展高峰论坛</w:t>
      </w:r>
    </w:p>
    <w:p w:rsidR="00F825A3" w:rsidRDefault="00F825A3" w:rsidP="00FA0202">
      <w:pPr>
        <w:ind w:firstLineChars="550" w:firstLine="1650"/>
        <w:rPr>
          <w:rFonts w:ascii="黑体" w:eastAsia="黑体"/>
          <w:sz w:val="30"/>
          <w:szCs w:val="30"/>
        </w:rPr>
      </w:pPr>
      <w:r w:rsidRPr="008757AB">
        <w:rPr>
          <w:rFonts w:ascii="楷体_GB2312" w:eastAsia="楷体_GB2312" w:hint="eastAsia"/>
          <w:b/>
          <w:sz w:val="30"/>
          <w:szCs w:val="30"/>
        </w:rPr>
        <w:t xml:space="preserve">             </w:t>
      </w:r>
      <w:r w:rsidRPr="00960254">
        <w:rPr>
          <w:rFonts w:ascii="黑体" w:eastAsia="黑体" w:hint="eastAsia"/>
          <w:b/>
          <w:sz w:val="30"/>
          <w:szCs w:val="30"/>
        </w:rPr>
        <w:t xml:space="preserve"> </w:t>
      </w:r>
      <w:r w:rsidRPr="00960254">
        <w:rPr>
          <w:rFonts w:ascii="黑体" w:eastAsia="黑体" w:hint="eastAsia"/>
          <w:sz w:val="30"/>
          <w:szCs w:val="30"/>
        </w:rPr>
        <w:t xml:space="preserve"> 参会报名表  </w:t>
      </w:r>
    </w:p>
    <w:p w:rsidR="00F825A3" w:rsidRPr="006C2632" w:rsidRDefault="00F825A3" w:rsidP="00FA0202">
      <w:pPr>
        <w:ind w:firstLineChars="343" w:firstLine="823"/>
        <w:rPr>
          <w:rFonts w:ascii="Arial" w:hAnsi="Arial" w:cs="Arial"/>
          <w:b/>
          <w:bCs/>
          <w:sz w:val="24"/>
        </w:rPr>
      </w:pPr>
      <w:r w:rsidRPr="00960254">
        <w:rPr>
          <w:rFonts w:ascii="楷体_GB2312" w:eastAsia="楷体_GB2312" w:hint="eastAsia"/>
          <w:b/>
          <w:sz w:val="24"/>
        </w:rPr>
        <w:t xml:space="preserve">时间： </w:t>
      </w:r>
      <w:r>
        <w:rPr>
          <w:rFonts w:ascii="楷体_GB2312" w:eastAsia="楷体_GB2312" w:hint="eastAsia"/>
          <w:b/>
          <w:sz w:val="24"/>
        </w:rPr>
        <w:t>4</w:t>
      </w:r>
      <w:r w:rsidRPr="00960254">
        <w:rPr>
          <w:rFonts w:ascii="楷体_GB2312" w:eastAsia="楷体_GB2312" w:hint="eastAsia"/>
          <w:b/>
          <w:sz w:val="24"/>
        </w:rPr>
        <w:t xml:space="preserve"> 月</w:t>
      </w:r>
      <w:r w:rsidR="003653C4">
        <w:rPr>
          <w:rFonts w:ascii="楷体_GB2312" w:eastAsia="楷体_GB2312" w:hint="eastAsia"/>
          <w:b/>
          <w:sz w:val="24"/>
        </w:rPr>
        <w:t>11-12</w:t>
      </w:r>
      <w:r w:rsidRPr="00960254">
        <w:rPr>
          <w:rFonts w:ascii="楷体_GB2312" w:eastAsia="楷体_GB2312" w:hint="eastAsia"/>
          <w:b/>
          <w:sz w:val="24"/>
        </w:rPr>
        <w:t>日   地点：</w:t>
      </w:r>
      <w:r>
        <w:rPr>
          <w:rFonts w:ascii="Arial" w:hAnsi="Arial" w:cs="Arial" w:hint="eastAsia"/>
          <w:b/>
          <w:bCs/>
          <w:sz w:val="24"/>
        </w:rPr>
        <w:t>深圳</w:t>
      </w:r>
      <w:r w:rsidR="0021696B">
        <w:rPr>
          <w:rFonts w:ascii="Arial" w:hAnsi="Arial" w:cs="Arial" w:hint="eastAsia"/>
          <w:b/>
          <w:bCs/>
          <w:sz w:val="24"/>
        </w:rPr>
        <w:t>-</w:t>
      </w:r>
      <w:r w:rsidR="003653C4">
        <w:rPr>
          <w:rFonts w:ascii="Arial" w:hAnsi="Arial" w:cs="Arial" w:hint="eastAsia"/>
          <w:b/>
          <w:bCs/>
          <w:sz w:val="24"/>
        </w:rPr>
        <w:t>五洲宾馆</w:t>
      </w:r>
      <w:r w:rsidR="00FB0EF6">
        <w:rPr>
          <w:rFonts w:ascii="Arial" w:hAnsi="Arial" w:cs="Arial" w:hint="eastAsia"/>
          <w:b/>
          <w:bCs/>
          <w:sz w:val="24"/>
        </w:rPr>
        <w:t>-</w:t>
      </w:r>
      <w:r w:rsidR="00FB0EF6">
        <w:rPr>
          <w:rFonts w:ascii="Arial" w:hAnsi="Arial" w:cs="Arial" w:hint="eastAsia"/>
          <w:b/>
          <w:bCs/>
          <w:sz w:val="24"/>
        </w:rPr>
        <w:t>深圳厅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6"/>
        <w:gridCol w:w="504"/>
        <w:gridCol w:w="216"/>
        <w:gridCol w:w="1258"/>
        <w:gridCol w:w="505"/>
        <w:gridCol w:w="345"/>
        <w:gridCol w:w="1274"/>
        <w:gridCol w:w="360"/>
        <w:gridCol w:w="715"/>
        <w:gridCol w:w="720"/>
        <w:gridCol w:w="356"/>
        <w:gridCol w:w="730"/>
        <w:gridCol w:w="1517"/>
      </w:tblGrid>
      <w:tr w:rsidR="00F825A3" w:rsidRPr="008757AB" w:rsidTr="006569AC">
        <w:trPr>
          <w:cantSplit/>
          <w:trHeight w:val="682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单</w:t>
            </w:r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5A3" w:rsidRPr="008757AB" w:rsidRDefault="00F825A3" w:rsidP="006569AC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中文</w:t>
            </w:r>
          </w:p>
        </w:tc>
        <w:tc>
          <w:tcPr>
            <w:tcW w:w="7780" w:type="dxa"/>
            <w:gridSpan w:val="10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34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F825A3" w:rsidRPr="008757AB" w:rsidRDefault="00F825A3" w:rsidP="00BD19BD">
            <w:pPr>
              <w:spacing w:line="340" w:lineRule="exact"/>
              <w:ind w:firstLineChars="1604" w:firstLine="3370"/>
              <w:jc w:val="righ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b/>
              </w:rPr>
              <w:t>（</w:t>
            </w:r>
            <w:r w:rsidRPr="008757AB">
              <w:rPr>
                <w:rFonts w:ascii="仿宋_GB2312" w:eastAsia="仿宋_GB2312" w:hAnsi="宋体" w:hint="eastAsia"/>
              </w:rPr>
              <w:t>发票以此名称为准</w:t>
            </w:r>
            <w:r w:rsidRPr="008757AB">
              <w:rPr>
                <w:rFonts w:ascii="仿宋_GB2312" w:eastAsia="仿宋_GB2312" w:hAnsi="宋体" w:hint="eastAsia"/>
                <w:b/>
              </w:rPr>
              <w:t>）</w:t>
            </w:r>
          </w:p>
        </w:tc>
      </w:tr>
      <w:tr w:rsidR="00F825A3" w:rsidRPr="008757AB" w:rsidTr="006569AC">
        <w:trPr>
          <w:cantSplit/>
          <w:trHeight w:val="43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5A3" w:rsidRPr="008757AB" w:rsidRDefault="00F825A3" w:rsidP="006569AC">
            <w:pPr>
              <w:spacing w:line="32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英文</w:t>
            </w:r>
          </w:p>
        </w:tc>
        <w:tc>
          <w:tcPr>
            <w:tcW w:w="77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F825A3" w:rsidRPr="008757AB" w:rsidTr="006569AC">
        <w:trPr>
          <w:trHeight w:val="4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地址</w:t>
            </w:r>
          </w:p>
        </w:tc>
        <w:tc>
          <w:tcPr>
            <w:tcW w:w="6253" w:type="dxa"/>
            <w:gridSpan w:val="10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邮编</w:t>
            </w:r>
          </w:p>
        </w:tc>
      </w:tr>
      <w:tr w:rsidR="00F825A3" w:rsidRPr="008757AB" w:rsidTr="006569AC">
        <w:trPr>
          <w:trHeight w:val="4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联系人</w:t>
            </w:r>
          </w:p>
        </w:tc>
        <w:tc>
          <w:tcPr>
            <w:tcW w:w="197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电话</w:t>
            </w:r>
          </w:p>
        </w:tc>
        <w:tc>
          <w:tcPr>
            <w:tcW w:w="234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传真</w:t>
            </w:r>
          </w:p>
        </w:tc>
        <w:tc>
          <w:tcPr>
            <w:tcW w:w="260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F825A3" w:rsidRPr="008757AB" w:rsidTr="006569AC">
        <w:trPr>
          <w:trHeight w:val="4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手机</w:t>
            </w:r>
          </w:p>
        </w:tc>
        <w:tc>
          <w:tcPr>
            <w:tcW w:w="197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email</w:t>
            </w:r>
          </w:p>
        </w:tc>
        <w:tc>
          <w:tcPr>
            <w:tcW w:w="234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332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网址</w:t>
            </w:r>
          </w:p>
        </w:tc>
      </w:tr>
      <w:tr w:rsidR="00F825A3" w:rsidRPr="008757AB" w:rsidTr="00747326">
        <w:trPr>
          <w:trHeight w:val="1130"/>
        </w:trPr>
        <w:tc>
          <w:tcPr>
            <w:tcW w:w="104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47326" w:rsidRDefault="00747326" w:rsidP="00747326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费用</w:t>
            </w:r>
          </w:p>
          <w:p w:rsidR="00747326" w:rsidRDefault="00747326" w:rsidP="00747326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标准</w:t>
            </w:r>
          </w:p>
          <w:p w:rsidR="00747326" w:rsidRDefault="00747326" w:rsidP="00747326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F825A3" w:rsidRPr="008757AB" w:rsidRDefault="00747326" w:rsidP="00747326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（请在相应选项前划√）</w:t>
            </w:r>
          </w:p>
        </w:tc>
        <w:tc>
          <w:tcPr>
            <w:tcW w:w="41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5A3" w:rsidRDefault="00F825A3" w:rsidP="006569AC">
            <w:pPr>
              <w:spacing w:line="320" w:lineRule="exact"/>
              <w:ind w:firstLineChars="49" w:firstLine="103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会议费：</w:t>
            </w:r>
            <w:r w:rsidR="00747326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8</w:t>
            </w: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00元/人</w:t>
            </w:r>
          </w:p>
          <w:p w:rsidR="00747326" w:rsidRDefault="00F825A3" w:rsidP="00747326">
            <w:pPr>
              <w:spacing w:line="320" w:lineRule="exact"/>
              <w:ind w:firstLineChars="49" w:firstLine="103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包含：会议费</w:t>
            </w: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+</w:t>
            </w:r>
            <w:r w:rsidRPr="008757AB">
              <w:rPr>
                <w:rFonts w:ascii="宋体" w:hAnsi="宋体" w:cs="Arial" w:hint="eastAsia"/>
                <w:b/>
                <w:szCs w:val="21"/>
              </w:rPr>
              <w:t>全套会议资料</w:t>
            </w: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+</w:t>
            </w:r>
            <w:r w:rsidR="00747326">
              <w:rPr>
                <w:rFonts w:ascii="宋体" w:hAnsi="宋体" w:cs="Arial" w:hint="eastAsia"/>
                <w:b/>
                <w:szCs w:val="21"/>
              </w:rPr>
              <w:t>午餐</w:t>
            </w:r>
          </w:p>
          <w:p w:rsidR="00F825A3" w:rsidRPr="008757AB" w:rsidRDefault="00747326" w:rsidP="00747326">
            <w:pPr>
              <w:spacing w:line="320" w:lineRule="exact"/>
              <w:ind w:firstLineChars="49" w:firstLine="118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+</w:t>
            </w:r>
            <w:r w:rsidR="00F825A3" w:rsidRPr="008757AB">
              <w:rPr>
                <w:rFonts w:ascii="宋体" w:hAnsi="宋体" w:cs="Arial" w:hint="eastAsia"/>
                <w:b/>
                <w:szCs w:val="21"/>
              </w:rPr>
              <w:t>精美礼品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320" w:lineRule="exact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6" w:rsidRDefault="00F825A3" w:rsidP="00747326">
            <w:pPr>
              <w:widowControl/>
              <w:spacing w:line="320" w:lineRule="exact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注册听众</w:t>
            </w:r>
          </w:p>
          <w:p w:rsidR="00F825A3" w:rsidRPr="008757AB" w:rsidRDefault="00F825A3" w:rsidP="00747326">
            <w:pPr>
              <w:widowControl/>
              <w:spacing w:line="320" w:lineRule="exact"/>
              <w:jc w:val="center"/>
              <w:rPr>
                <w:rFonts w:ascii="宋体" w:hAnsi="宋体" w:cs="Arial"/>
                <w:b/>
                <w:szCs w:val="21"/>
              </w:rPr>
            </w:pPr>
            <w:r w:rsidRPr="008757AB">
              <w:rPr>
                <w:rFonts w:ascii="宋体" w:hAnsi="宋体" w:cs="Arial" w:hint="eastAsia"/>
                <w:b/>
                <w:szCs w:val="21"/>
              </w:rPr>
              <w:t>（会前电汇</w:t>
            </w:r>
            <w:r w:rsidR="00747326">
              <w:rPr>
                <w:rFonts w:ascii="宋体" w:hAnsi="宋体" w:cs="Arial" w:hint="eastAsia"/>
                <w:b/>
                <w:szCs w:val="21"/>
              </w:rPr>
              <w:t>七五</w:t>
            </w:r>
            <w:r>
              <w:rPr>
                <w:rFonts w:ascii="宋体" w:hAnsi="宋体" w:cs="Arial" w:hint="eastAsia"/>
                <w:b/>
                <w:szCs w:val="21"/>
              </w:rPr>
              <w:t>折</w:t>
            </w:r>
            <w:r w:rsidRPr="008757AB">
              <w:rPr>
                <w:rFonts w:ascii="宋体" w:hAnsi="宋体" w:cs="Arial" w:hint="eastAsia"/>
                <w:b/>
                <w:szCs w:val="21"/>
              </w:rPr>
              <w:t>）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747326" w:rsidP="006569AC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6</w:t>
            </w:r>
            <w:r w:rsidR="00F825A3"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00元/人</w:t>
            </w:r>
          </w:p>
        </w:tc>
      </w:tr>
      <w:tr w:rsidR="00F825A3" w:rsidRPr="008757AB" w:rsidTr="006569AC">
        <w:trPr>
          <w:trHeight w:val="696"/>
        </w:trPr>
        <w:tc>
          <w:tcPr>
            <w:tcW w:w="10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825A3" w:rsidRPr="008757AB" w:rsidRDefault="00F825A3" w:rsidP="006569AC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41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320" w:lineRule="exact"/>
              <w:ind w:firstLineChars="49" w:firstLine="103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widowControl/>
              <w:spacing w:line="320" w:lineRule="exact"/>
              <w:jc w:val="left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6" w:rsidRDefault="00F825A3" w:rsidP="00747326">
            <w:pPr>
              <w:widowControl/>
              <w:spacing w:line="320" w:lineRule="exact"/>
              <w:jc w:val="center"/>
              <w:rPr>
                <w:rFonts w:ascii="宋体" w:hAnsi="宋体" w:cs="Arial"/>
                <w:b/>
                <w:szCs w:val="21"/>
              </w:rPr>
            </w:pPr>
            <w:r w:rsidRPr="008757AB">
              <w:rPr>
                <w:rFonts w:ascii="宋体" w:hAnsi="宋体" w:cs="Arial" w:hint="eastAsia"/>
                <w:b/>
                <w:szCs w:val="21"/>
              </w:rPr>
              <w:t>现场付费</w:t>
            </w:r>
          </w:p>
          <w:p w:rsidR="00F825A3" w:rsidRPr="008757AB" w:rsidRDefault="00F825A3" w:rsidP="00747326">
            <w:pPr>
              <w:widowControl/>
              <w:spacing w:line="320" w:lineRule="exact"/>
              <w:jc w:val="center"/>
              <w:rPr>
                <w:rFonts w:ascii="宋体" w:hAnsi="宋体" w:cs="Arial"/>
                <w:b/>
                <w:szCs w:val="21"/>
              </w:rPr>
            </w:pPr>
            <w:r w:rsidRPr="008757AB">
              <w:rPr>
                <w:rFonts w:ascii="宋体" w:hAnsi="宋体" w:cs="Arial" w:hint="eastAsia"/>
                <w:b/>
                <w:szCs w:val="21"/>
              </w:rPr>
              <w:t>（只收现金）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747326" w:rsidP="006569AC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8</w:t>
            </w:r>
            <w:r w:rsidR="00F825A3"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00元/人</w:t>
            </w:r>
          </w:p>
        </w:tc>
      </w:tr>
      <w:tr w:rsidR="00F825A3" w:rsidRPr="008757AB" w:rsidTr="006569AC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姓</w:t>
            </w:r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 名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职</w:t>
            </w:r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proofErr w:type="gramStart"/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手</w:t>
            </w:r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机</w:t>
            </w:r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jc w:val="center"/>
            </w:pPr>
            <w:r w:rsidRPr="008757AB">
              <w:t>E-mail</w:t>
            </w:r>
          </w:p>
        </w:tc>
      </w:tr>
      <w:tr w:rsidR="00F825A3" w:rsidRPr="008757AB" w:rsidTr="006569AC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F825A3" w:rsidRPr="008757AB" w:rsidTr="006569AC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F825A3" w:rsidRPr="008757AB" w:rsidTr="006569AC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F825A3" w:rsidRPr="008757AB" w:rsidTr="006569AC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F825A3" w:rsidRPr="008757AB" w:rsidTr="006569AC">
        <w:trPr>
          <w:trHeight w:val="52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0" w:lineRule="atLeas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费用合计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pStyle w:val="2"/>
              <w:spacing w:line="240" w:lineRule="auto"/>
              <w:rPr>
                <w:rFonts w:ascii="宋体"/>
                <w:kern w:val="0"/>
              </w:rPr>
            </w:pPr>
            <w:r w:rsidRPr="008757AB">
              <w:rPr>
                <w:rFonts w:ascii="宋体" w:hint="eastAsia"/>
                <w:kern w:val="0"/>
              </w:rPr>
              <w:t xml:space="preserve"> </w:t>
            </w:r>
            <w:r w:rsidRPr="008757AB">
              <w:rPr>
                <w:rFonts w:ascii="宋体" w:hint="eastAsia"/>
                <w:kern w:val="0"/>
              </w:rPr>
              <w:t>小写：</w:t>
            </w:r>
            <w:r w:rsidRPr="008757AB">
              <w:rPr>
                <w:rFonts w:ascii="宋体" w:hint="eastAsia"/>
                <w:kern w:val="0"/>
                <w:u w:val="single"/>
              </w:rPr>
              <w:t xml:space="preserve">           </w:t>
            </w:r>
            <w:r w:rsidRPr="008757AB">
              <w:rPr>
                <w:rFonts w:ascii="宋体" w:hint="eastAsia"/>
                <w:kern w:val="0"/>
              </w:rPr>
              <w:t xml:space="preserve">   </w:t>
            </w:r>
            <w:r w:rsidRPr="008757AB">
              <w:rPr>
                <w:rFonts w:ascii="宋体" w:hint="eastAsia"/>
                <w:kern w:val="0"/>
              </w:rPr>
              <w:t>大写：</w:t>
            </w:r>
            <w:r w:rsidRPr="008757AB">
              <w:rPr>
                <w:rFonts w:ascii="宋体" w:hint="eastAsia"/>
                <w:kern w:val="0"/>
                <w:u w:val="single"/>
              </w:rPr>
              <w:t xml:space="preserve">   </w:t>
            </w:r>
            <w:r w:rsidRPr="008757AB">
              <w:rPr>
                <w:rFonts w:ascii="宋体" w:hint="eastAsia"/>
                <w:kern w:val="0"/>
              </w:rPr>
              <w:t>万</w:t>
            </w:r>
            <w:r w:rsidRPr="008757AB">
              <w:rPr>
                <w:rFonts w:ascii="宋体" w:hint="eastAsia"/>
                <w:kern w:val="0"/>
                <w:u w:val="single"/>
              </w:rPr>
              <w:t xml:space="preserve">    </w:t>
            </w:r>
            <w:r w:rsidRPr="008757AB">
              <w:rPr>
                <w:rFonts w:ascii="宋体" w:hint="eastAsia"/>
                <w:kern w:val="0"/>
              </w:rPr>
              <w:t>千</w:t>
            </w:r>
            <w:r w:rsidRPr="008757AB">
              <w:rPr>
                <w:rFonts w:ascii="宋体" w:hint="eastAsia"/>
                <w:kern w:val="0"/>
                <w:u w:val="single"/>
              </w:rPr>
              <w:t xml:space="preserve">    </w:t>
            </w:r>
            <w:r w:rsidRPr="008757AB">
              <w:rPr>
                <w:rFonts w:ascii="宋体" w:hint="eastAsia"/>
                <w:kern w:val="0"/>
              </w:rPr>
              <w:t>百</w:t>
            </w:r>
            <w:r w:rsidRPr="008757AB">
              <w:rPr>
                <w:rFonts w:ascii="宋体" w:hint="eastAsia"/>
                <w:kern w:val="0"/>
                <w:u w:val="single"/>
              </w:rPr>
              <w:t xml:space="preserve">    </w:t>
            </w:r>
            <w:r w:rsidRPr="008757AB">
              <w:rPr>
                <w:rFonts w:ascii="宋体" w:hint="eastAsia"/>
                <w:kern w:val="0"/>
              </w:rPr>
              <w:t>拾</w:t>
            </w:r>
            <w:r w:rsidRPr="008757AB">
              <w:rPr>
                <w:rFonts w:ascii="宋体" w:hint="eastAsia"/>
                <w:kern w:val="0"/>
                <w:u w:val="single"/>
              </w:rPr>
              <w:t xml:space="preserve">    </w:t>
            </w:r>
            <w:r w:rsidRPr="008757AB">
              <w:rPr>
                <w:rFonts w:ascii="宋体" w:hint="eastAsia"/>
                <w:kern w:val="0"/>
              </w:rPr>
              <w:t>元整</w:t>
            </w:r>
            <w:r w:rsidRPr="008757AB">
              <w:rPr>
                <w:rFonts w:ascii="宋体" w:hint="eastAsia"/>
                <w:kern w:val="0"/>
              </w:rPr>
              <w:t xml:space="preserve">      </w:t>
            </w:r>
          </w:p>
        </w:tc>
      </w:tr>
      <w:tr w:rsidR="00F825A3" w:rsidRPr="008757AB" w:rsidTr="006569AC">
        <w:trPr>
          <w:trHeight w:val="2259"/>
        </w:trPr>
        <w:tc>
          <w:tcPr>
            <w:tcW w:w="9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C97939" w:rsidRDefault="00F825A3" w:rsidP="006569AC">
            <w:pPr>
              <w:spacing w:line="360" w:lineRule="exact"/>
              <w:rPr>
                <w:rFonts w:ascii="微软雅黑" w:eastAsia="微软雅黑" w:hAnsi="微软雅黑"/>
                <w:b/>
                <w:snapToGrid w:val="0"/>
                <w:kern w:val="0"/>
                <w:szCs w:val="21"/>
              </w:rPr>
            </w:pPr>
            <w:r w:rsidRPr="00C97939">
              <w:rPr>
                <w:rFonts w:ascii="微软雅黑" w:eastAsia="微软雅黑" w:hAnsi="微软雅黑" w:hint="eastAsia"/>
                <w:b/>
                <w:snapToGrid w:val="0"/>
                <w:kern w:val="0"/>
                <w:szCs w:val="21"/>
              </w:rPr>
              <w:t>特别说明：</w:t>
            </w:r>
          </w:p>
          <w:p w:rsidR="00D33622" w:rsidRDefault="00D33622" w:rsidP="00D33622">
            <w:pPr>
              <w:spacing w:line="360" w:lineRule="exact"/>
              <w:ind w:firstLineChars="200" w:firstLine="420"/>
              <w:rPr>
                <w:rFonts w:ascii="微软雅黑" w:eastAsia="微软雅黑" w:hAnsi="微软雅黑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请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将此表填写完整回复邮件至我公司，并于</w:t>
            </w:r>
            <w:r w:rsidR="0021696B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4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月</w:t>
            </w:r>
            <w:r w:rsidR="0021696B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4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日前将会议资料费</w:t>
            </w: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以公司账户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电汇</w:t>
            </w:r>
            <w:proofErr w:type="gramStart"/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至以下</w:t>
            </w:r>
            <w:proofErr w:type="gramEnd"/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账号，</w:t>
            </w: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会议现场领取发票，</w:t>
            </w:r>
            <w:r w:rsidRPr="00CA0FC4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个人账户汇款不能开具</w:t>
            </w: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公司抬头</w:t>
            </w:r>
            <w:r w:rsidRPr="00CA0FC4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发票</w:t>
            </w: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。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会议规格较高，听众名额有限，以我公司财务到账时间为准，满额即止。</w:t>
            </w:r>
          </w:p>
          <w:p w:rsidR="00F825A3" w:rsidRPr="007F46D0" w:rsidRDefault="00F825A3" w:rsidP="006569AC">
            <w:pPr>
              <w:spacing w:line="360" w:lineRule="exact"/>
              <w:ind w:firstLineChars="200" w:firstLine="420"/>
              <w:rPr>
                <w:rFonts w:ascii="微软雅黑" w:eastAsia="微软雅黑" w:hAnsi="微软雅黑"/>
                <w:snapToGrid w:val="0"/>
                <w:kern w:val="0"/>
                <w:szCs w:val="21"/>
              </w:rPr>
            </w:pP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 xml:space="preserve">网上报名地址： </w:t>
            </w:r>
            <w:r w:rsidR="004E40F3" w:rsidRPr="004E40F3">
              <w:rPr>
                <w:rFonts w:ascii="微软雅黑" w:eastAsia="微软雅黑" w:hAnsi="微软雅黑"/>
                <w:snapToGrid w:val="0"/>
                <w:kern w:val="0"/>
                <w:szCs w:val="21"/>
              </w:rPr>
              <w:t>http://www.icef</w:t>
            </w:r>
            <w:r w:rsidR="00BD19BD">
              <w:rPr>
                <w:rFonts w:ascii="微软雅黑" w:eastAsia="微软雅黑" w:hAnsi="微软雅黑"/>
                <w:snapToGrid w:val="0"/>
                <w:kern w:val="0"/>
                <w:szCs w:val="21"/>
              </w:rPr>
              <w:t>.com.cn/led/seminar/seminar_201</w:t>
            </w:r>
            <w:r w:rsidR="00BD19BD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4</w:t>
            </w:r>
            <w:r w:rsidR="004E40F3" w:rsidRPr="004E40F3">
              <w:rPr>
                <w:rFonts w:ascii="微软雅黑" w:eastAsia="微软雅黑" w:hAnsi="微软雅黑"/>
                <w:snapToGrid w:val="0"/>
                <w:kern w:val="0"/>
                <w:szCs w:val="21"/>
              </w:rPr>
              <w:t>_spring.shtm</w:t>
            </w:r>
          </w:p>
          <w:p w:rsidR="00F825A3" w:rsidRPr="007F46D0" w:rsidRDefault="00F825A3" w:rsidP="006569AC">
            <w:pPr>
              <w:spacing w:line="360" w:lineRule="exact"/>
              <w:rPr>
                <w:rFonts w:ascii="微软雅黑" w:eastAsia="微软雅黑" w:hAnsi="微软雅黑"/>
                <w:snapToGrid w:val="0"/>
                <w:kern w:val="0"/>
                <w:szCs w:val="21"/>
              </w:rPr>
            </w:pP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现场报名请于</w:t>
            </w:r>
            <w:r w:rsidR="0021696B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4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月</w:t>
            </w:r>
            <w:r w:rsidR="0021696B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1</w:t>
            </w:r>
            <w:r w:rsidR="003653C4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1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日上午</w:t>
            </w:r>
            <w:r w:rsidR="0021696B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8:30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前到签到处付款，现场报名只收现金并有可能不保证座位。</w:t>
            </w:r>
          </w:p>
          <w:p w:rsidR="00F825A3" w:rsidRPr="00D974E0" w:rsidRDefault="00F825A3" w:rsidP="006569AC">
            <w:pPr>
              <w:spacing w:line="36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7F46D0">
              <w:rPr>
                <w:rFonts w:ascii="微软雅黑" w:eastAsia="微软雅黑" w:hAnsi="微软雅黑" w:hint="eastAsia"/>
                <w:szCs w:val="21"/>
              </w:rPr>
              <w:t>联系人</w:t>
            </w:r>
            <w:r w:rsidRPr="00A44EB0">
              <w:rPr>
                <w:rFonts w:ascii="微软雅黑" w:eastAsia="微软雅黑" w:hAnsi="微软雅黑" w:hint="eastAsia"/>
                <w:szCs w:val="21"/>
              </w:rPr>
              <w:t xml:space="preserve"> 安然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A44EB0">
              <w:rPr>
                <w:rFonts w:ascii="微软雅黑" w:eastAsia="微软雅黑" w:hAnsi="微软雅黑" w:hint="eastAsia"/>
                <w:szCs w:val="21"/>
              </w:rPr>
              <w:t>：</w:t>
            </w:r>
            <w:r w:rsidR="00BD19BD">
              <w:rPr>
                <w:rFonts w:ascii="微软雅黑" w:eastAsia="微软雅黑" w:hAnsi="微软雅黑" w:hint="eastAsia"/>
                <w:szCs w:val="21"/>
              </w:rPr>
              <w:t xml:space="preserve"> 010-51662397</w:t>
            </w:r>
            <w:r w:rsidRPr="00A44EB0">
              <w:rPr>
                <w:rFonts w:ascii="微软雅黑" w:eastAsia="微软雅黑" w:hAnsi="微软雅黑" w:hint="eastAsia"/>
                <w:szCs w:val="21"/>
              </w:rPr>
              <w:t>-65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A44EB0">
              <w:rPr>
                <w:rFonts w:ascii="微软雅黑" w:eastAsia="微软雅黑" w:hAnsi="微软雅黑" w:hint="eastAsia"/>
                <w:szCs w:val="21"/>
              </w:rPr>
              <w:t xml:space="preserve"> 13810802315  </w:t>
            </w:r>
            <w:r w:rsidRPr="00A44EB0">
              <w:rPr>
                <w:rFonts w:ascii="微软雅黑" w:eastAsia="微软雅黑" w:hAnsi="微软雅黑" w:hint="eastAsia"/>
                <w:szCs w:val="21"/>
                <w:lang w:val="it-IT"/>
              </w:rPr>
              <w:t xml:space="preserve"> </w:t>
            </w:r>
            <w:r w:rsidRPr="00A44EB0">
              <w:rPr>
                <w:rFonts w:ascii="微软雅黑" w:eastAsia="微软雅黑" w:hAnsi="微软雅黑" w:hint="eastAsia"/>
                <w:szCs w:val="21"/>
              </w:rPr>
              <w:t xml:space="preserve">chinaledfair@vip.163.com  </w:t>
            </w:r>
          </w:p>
        </w:tc>
      </w:tr>
      <w:tr w:rsidR="00F825A3" w:rsidRPr="008757AB" w:rsidTr="006569AC">
        <w:trPr>
          <w:trHeight w:val="1301"/>
        </w:trPr>
        <w:tc>
          <w:tcPr>
            <w:tcW w:w="9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A3" w:rsidRPr="008757AB" w:rsidRDefault="00F825A3" w:rsidP="006569AC">
            <w:pPr>
              <w:spacing w:line="340" w:lineRule="exact"/>
              <w:ind w:firstLineChars="98" w:firstLine="236"/>
              <w:rPr>
                <w:rFonts w:ascii="宋体" w:hAnsi="宋体"/>
                <w:b/>
                <w:bCs/>
                <w:sz w:val="24"/>
              </w:rPr>
            </w:pPr>
            <w:r w:rsidRPr="008757AB">
              <w:rPr>
                <w:rFonts w:ascii="宋体" w:hAnsi="宋体" w:hint="eastAsia"/>
                <w:b/>
                <w:bCs/>
                <w:sz w:val="24"/>
              </w:rPr>
              <w:t>收款单位：中电会展与信息传播有限公司</w:t>
            </w:r>
          </w:p>
          <w:p w:rsidR="00F825A3" w:rsidRPr="008757AB" w:rsidRDefault="00F825A3" w:rsidP="006569AC">
            <w:pPr>
              <w:spacing w:line="340" w:lineRule="exact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 w:rsidRPr="008757AB">
              <w:rPr>
                <w:rFonts w:ascii="宋体" w:hAnsi="宋体" w:hint="eastAsia"/>
                <w:b/>
                <w:bCs/>
                <w:sz w:val="24"/>
              </w:rPr>
              <w:t>开户银行：招商银行北京分行万寿路支行</w:t>
            </w:r>
          </w:p>
          <w:p w:rsidR="00F825A3" w:rsidRPr="008757AB" w:rsidRDefault="00F825A3" w:rsidP="006569AC">
            <w:pPr>
              <w:spacing w:line="340" w:lineRule="exact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proofErr w:type="gramStart"/>
            <w:r w:rsidRPr="008757AB">
              <w:rPr>
                <w:rFonts w:ascii="宋体" w:hAnsi="宋体" w:hint="eastAsia"/>
                <w:b/>
                <w:bCs/>
                <w:sz w:val="24"/>
              </w:rPr>
              <w:t>账</w:t>
            </w:r>
            <w:proofErr w:type="gramEnd"/>
            <w:r w:rsidRPr="008757AB">
              <w:rPr>
                <w:rFonts w:ascii="宋体" w:hAnsi="宋体" w:hint="eastAsia"/>
                <w:b/>
                <w:bCs/>
                <w:sz w:val="24"/>
              </w:rPr>
              <w:t xml:space="preserve">  　号：</w:t>
            </w:r>
            <w:r>
              <w:rPr>
                <w:rFonts w:ascii="宋体" w:hAnsi="宋体" w:hint="eastAsia"/>
                <w:b/>
                <w:bCs/>
                <w:sz w:val="24"/>
              </w:rPr>
              <w:t>86</w:t>
            </w:r>
            <w:r w:rsidRPr="008757AB">
              <w:rPr>
                <w:rFonts w:ascii="宋体" w:hAnsi="宋体" w:hint="eastAsia"/>
                <w:b/>
                <w:bCs/>
                <w:sz w:val="24"/>
              </w:rPr>
              <w:t>1382076910001（请注明LED会议费及参会人名）</w:t>
            </w:r>
          </w:p>
        </w:tc>
      </w:tr>
    </w:tbl>
    <w:p w:rsidR="00F1395B" w:rsidRPr="00F825A3" w:rsidRDefault="00F825A3" w:rsidP="00F825A3">
      <w:pPr>
        <w:spacing w:line="360" w:lineRule="exact"/>
        <w:rPr>
          <w:rFonts w:ascii="微软雅黑" w:eastAsia="微软雅黑" w:hAnsi="微软雅黑"/>
          <w:color w:val="008000"/>
          <w:szCs w:val="21"/>
        </w:rPr>
      </w:pPr>
      <w:r w:rsidRPr="00A07470">
        <w:rPr>
          <w:rFonts w:ascii="微软雅黑" w:eastAsia="微软雅黑" w:hAnsi="微软雅黑" w:hint="eastAsia"/>
          <w:color w:val="008000"/>
          <w:szCs w:val="21"/>
        </w:rPr>
        <w:t>◆温馨提示：由于会议</w:t>
      </w:r>
      <w:r w:rsidR="004525EB">
        <w:rPr>
          <w:rFonts w:ascii="微软雅黑" w:eastAsia="微软雅黑" w:hAnsi="微软雅黑" w:hint="eastAsia"/>
          <w:color w:val="008000"/>
          <w:szCs w:val="21"/>
        </w:rPr>
        <w:t>期间有大型展览</w:t>
      </w:r>
      <w:r w:rsidRPr="00A07470">
        <w:rPr>
          <w:rFonts w:ascii="微软雅黑" w:eastAsia="微软雅黑" w:hAnsi="微软雅黑" w:hint="eastAsia"/>
          <w:color w:val="008000"/>
          <w:szCs w:val="21"/>
        </w:rPr>
        <w:t>，展馆周边酒店客房紧张，请提早预订。</w:t>
      </w:r>
    </w:p>
    <w:sectPr w:rsidR="00F1395B" w:rsidRPr="00F825A3" w:rsidSect="00A3715B">
      <w:headerReference w:type="default" r:id="rId8"/>
      <w:footerReference w:type="even" r:id="rId9"/>
      <w:footerReference w:type="default" r:id="rId10"/>
      <w:pgSz w:w="11906" w:h="16838"/>
      <w:pgMar w:top="312" w:right="1469" w:bottom="312" w:left="1440" w:header="851" w:footer="32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BF9" w:rsidRDefault="00B62BF9">
      <w:r>
        <w:separator/>
      </w:r>
    </w:p>
  </w:endnote>
  <w:endnote w:type="continuationSeparator" w:id="0">
    <w:p w:rsidR="00B62BF9" w:rsidRDefault="00B62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ot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26" w:rsidRDefault="00B83363">
    <w:pPr>
      <w:pStyle w:val="a8"/>
      <w:framePr w:h="0" w:wrap="around" w:vAnchor="text" w:hAnchor="margin" w:xAlign="right" w:y="1"/>
      <w:rPr>
        <w:rStyle w:val="a4"/>
      </w:rPr>
    </w:pPr>
    <w:r>
      <w:fldChar w:fldCharType="begin"/>
    </w:r>
    <w:r w:rsidR="00223D26">
      <w:rPr>
        <w:rStyle w:val="a4"/>
      </w:rPr>
      <w:instrText xml:space="preserve">PAGE  </w:instrText>
    </w:r>
    <w:r>
      <w:fldChar w:fldCharType="end"/>
    </w:r>
  </w:p>
  <w:p w:rsidR="00223D26" w:rsidRDefault="00223D2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26" w:rsidRDefault="00223D26">
    <w:pPr>
      <w:pStyle w:val="a8"/>
      <w:ind w:leftChars="731" w:left="1535"/>
      <w:rPr>
        <w:rFonts w:ascii="宋体" w:hAnsi="宋体"/>
      </w:rPr>
    </w:pPr>
    <w:r>
      <w:rPr>
        <w:rFonts w:ascii="宋体" w:hAnsi="宋体" w:hint="eastAsia"/>
      </w:rPr>
      <w:t>中电会展与信息传播有限公司    地址：北京海淀复兴路49号     邮编：100036</w:t>
    </w:r>
    <w:r>
      <w:rPr>
        <w:rFonts w:ascii="宋体" w:hAnsi="宋体" w:hint="eastAsia"/>
      </w:rPr>
      <w:tab/>
      <w:t xml:space="preserve">         网址：</w:t>
    </w:r>
    <w:hyperlink r:id="rId1" w:history="1">
      <w:r>
        <w:rPr>
          <w:rStyle w:val="a6"/>
          <w:rFonts w:ascii="宋体" w:hAnsi="宋体" w:hint="eastAsia"/>
        </w:rPr>
        <w:t>www.icef.com.cn/led</w:t>
      </w:r>
    </w:hyperlink>
    <w:r>
      <w:rPr>
        <w:rFonts w:ascii="宋体" w:hAnsi="宋体" w:hint="eastAsia"/>
      </w:rPr>
      <w:t xml:space="preserve">     电话：（010）</w:t>
    </w:r>
    <w:r w:rsidR="00BD19BD">
      <w:rPr>
        <w:rFonts w:ascii="宋体" w:hAnsi="宋体" w:hint="eastAsia"/>
      </w:rPr>
      <w:t>51662397</w:t>
    </w:r>
    <w:r>
      <w:rPr>
        <w:rFonts w:ascii="宋体" w:hAnsi="宋体" w:hint="eastAsia"/>
      </w:rPr>
      <w:t xml:space="preserve">          传真：（010）68</w:t>
    </w:r>
    <w:r w:rsidR="004C5FBA">
      <w:rPr>
        <w:rFonts w:ascii="宋体" w:hAnsi="宋体" w:hint="eastAsia"/>
      </w:rPr>
      <w:t>236719</w:t>
    </w:r>
  </w:p>
  <w:p w:rsidR="00223D26" w:rsidRDefault="00BD19BD">
    <w:pPr>
      <w:pStyle w:val="a8"/>
      <w:ind w:firstLineChars="250" w:firstLine="450"/>
      <w:rPr>
        <w:rFonts w:ascii="宋体" w:hAnsi="宋体"/>
      </w:rPr>
    </w:pPr>
    <w:r>
      <w:rPr>
        <w:rFonts w:ascii="宋体" w:hAnsi="宋体"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-377825</wp:posOffset>
          </wp:positionV>
          <wp:extent cx="914400" cy="289560"/>
          <wp:effectExtent l="19050" t="0" r="0" b="0"/>
          <wp:wrapNone/>
          <wp:docPr id="2" name="图片 2" descr="logo-中电会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中电会展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89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3D26" w:rsidRDefault="00B83363">
    <w:pPr>
      <w:pStyle w:val="a8"/>
      <w:framePr w:w="361" w:h="466" w:hRule="exact" w:wrap="around" w:vAnchor="text" w:hAnchor="page" w:x="10441" w:y="18"/>
      <w:jc w:val="center"/>
      <w:rPr>
        <w:rStyle w:val="a4"/>
        <w:b/>
        <w:bCs/>
        <w:sz w:val="24"/>
      </w:rPr>
    </w:pPr>
    <w:r>
      <w:rPr>
        <w:b/>
        <w:bCs/>
        <w:sz w:val="24"/>
      </w:rPr>
      <w:fldChar w:fldCharType="begin"/>
    </w:r>
    <w:r w:rsidR="00223D26">
      <w:rPr>
        <w:rStyle w:val="a4"/>
        <w:b/>
        <w:bCs/>
        <w:sz w:val="24"/>
      </w:rPr>
      <w:instrText xml:space="preserve">PAGE  </w:instrText>
    </w:r>
    <w:r>
      <w:rPr>
        <w:b/>
        <w:bCs/>
        <w:sz w:val="24"/>
      </w:rPr>
      <w:fldChar w:fldCharType="separate"/>
    </w:r>
    <w:r w:rsidR="00761A22">
      <w:rPr>
        <w:rStyle w:val="a4"/>
        <w:b/>
        <w:bCs/>
        <w:noProof/>
        <w:sz w:val="24"/>
      </w:rPr>
      <w:t>1</w:t>
    </w:r>
    <w:r>
      <w:rPr>
        <w:b/>
        <w:bCs/>
        <w:sz w:val="24"/>
      </w:rPr>
      <w:fldChar w:fldCharType="end"/>
    </w:r>
  </w:p>
  <w:p w:rsidR="00223D26" w:rsidRDefault="00223D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BF9" w:rsidRDefault="00B62BF9">
      <w:r>
        <w:separator/>
      </w:r>
    </w:p>
  </w:footnote>
  <w:footnote w:type="continuationSeparator" w:id="0">
    <w:p w:rsidR="00B62BF9" w:rsidRDefault="00B62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26" w:rsidRDefault="00BD19BD">
    <w:pPr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-92710</wp:posOffset>
          </wp:positionV>
          <wp:extent cx="1657350" cy="363855"/>
          <wp:effectExtent l="19050" t="0" r="0" b="0"/>
          <wp:wrapSquare wrapText="bothSides"/>
          <wp:docPr id="3" name="图片 3" descr="F:\LED工作资料\Banner图片素材\LED素材\led照明展logo-横排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LED工作资料\Banner图片素材\LED素材\led照明展logo-横排列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D26">
      <w:rPr>
        <w:rFonts w:hint="eastAsia"/>
      </w:rPr>
      <w:t xml:space="preserve"> </w:t>
    </w:r>
    <w:r w:rsidR="00223D26">
      <w:rPr>
        <w:rFonts w:hint="eastAsia"/>
        <w:b/>
      </w:rPr>
      <w:t xml:space="preserve">             </w:t>
    </w:r>
    <w:r w:rsidR="00901734">
      <w:rPr>
        <w:rFonts w:hint="eastAsia"/>
        <w:b/>
      </w:rPr>
      <w:t xml:space="preserve">                                      </w:t>
    </w:r>
    <w:r w:rsidR="00901734">
      <w:rPr>
        <w:rFonts w:hint="eastAsia"/>
        <w:b/>
      </w:rPr>
      <w:t>中国半导体照明</w:t>
    </w:r>
    <w:r w:rsidR="00901734">
      <w:rPr>
        <w:rFonts w:hint="eastAsia"/>
        <w:b/>
      </w:rPr>
      <w:t>/LED</w:t>
    </w:r>
    <w:r w:rsidR="00901734">
      <w:rPr>
        <w:rFonts w:hint="eastAsia"/>
        <w:b/>
      </w:rPr>
      <w:t>产业与应用联盟</w:t>
    </w:r>
  </w:p>
  <w:p w:rsidR="00223D26" w:rsidRDefault="00223D26" w:rsidP="00283B85">
    <w:pP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．"/>
      <w:lvlJc w:val="left"/>
    </w:lvl>
  </w:abstractNum>
  <w:abstractNum w:abstractNumId="1">
    <w:nsid w:val="2E3F614B"/>
    <w:multiLevelType w:val="hybridMultilevel"/>
    <w:tmpl w:val="5FE657FA"/>
    <w:lvl w:ilvl="0" w:tplc="6436FF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F6340D"/>
    <w:multiLevelType w:val="hybridMultilevel"/>
    <w:tmpl w:val="84EA7068"/>
    <w:lvl w:ilvl="0" w:tplc="62F6C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F486772"/>
    <w:multiLevelType w:val="hybridMultilevel"/>
    <w:tmpl w:val="EBA01830"/>
    <w:lvl w:ilvl="0" w:tplc="FA0EAF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1E50"/>
    <w:rsid w:val="00042036"/>
    <w:rsid w:val="00051E60"/>
    <w:rsid w:val="000606C8"/>
    <w:rsid w:val="00061E7E"/>
    <w:rsid w:val="0007547E"/>
    <w:rsid w:val="0009728A"/>
    <w:rsid w:val="000B3E1D"/>
    <w:rsid w:val="000B49C2"/>
    <w:rsid w:val="000D6D21"/>
    <w:rsid w:val="000F4E95"/>
    <w:rsid w:val="000F4FBC"/>
    <w:rsid w:val="000F752A"/>
    <w:rsid w:val="00102690"/>
    <w:rsid w:val="00121FAE"/>
    <w:rsid w:val="001236FC"/>
    <w:rsid w:val="00124D59"/>
    <w:rsid w:val="00130344"/>
    <w:rsid w:val="00153B69"/>
    <w:rsid w:val="00154E38"/>
    <w:rsid w:val="001633F9"/>
    <w:rsid w:val="00170FFE"/>
    <w:rsid w:val="00171169"/>
    <w:rsid w:val="00171537"/>
    <w:rsid w:val="00172A27"/>
    <w:rsid w:val="001774D2"/>
    <w:rsid w:val="001805AF"/>
    <w:rsid w:val="0019073B"/>
    <w:rsid w:val="00192CF5"/>
    <w:rsid w:val="00197579"/>
    <w:rsid w:val="001A5BDE"/>
    <w:rsid w:val="001B2227"/>
    <w:rsid w:val="001C613D"/>
    <w:rsid w:val="001D55F6"/>
    <w:rsid w:val="001E2F58"/>
    <w:rsid w:val="001F37DD"/>
    <w:rsid w:val="001F6B19"/>
    <w:rsid w:val="00204850"/>
    <w:rsid w:val="0021696B"/>
    <w:rsid w:val="00223D26"/>
    <w:rsid w:val="0022610C"/>
    <w:rsid w:val="00230BA1"/>
    <w:rsid w:val="00235D2F"/>
    <w:rsid w:val="0023719A"/>
    <w:rsid w:val="002625E3"/>
    <w:rsid w:val="00265005"/>
    <w:rsid w:val="00283B85"/>
    <w:rsid w:val="002B340B"/>
    <w:rsid w:val="002B4BA0"/>
    <w:rsid w:val="002B5D35"/>
    <w:rsid w:val="002B6BDA"/>
    <w:rsid w:val="002C1757"/>
    <w:rsid w:val="002D1A29"/>
    <w:rsid w:val="00306539"/>
    <w:rsid w:val="003079B1"/>
    <w:rsid w:val="0031013C"/>
    <w:rsid w:val="003653C4"/>
    <w:rsid w:val="003835BB"/>
    <w:rsid w:val="003B4888"/>
    <w:rsid w:val="003D47CF"/>
    <w:rsid w:val="003E046F"/>
    <w:rsid w:val="003E68AA"/>
    <w:rsid w:val="00407D4C"/>
    <w:rsid w:val="00437366"/>
    <w:rsid w:val="00445D1B"/>
    <w:rsid w:val="00447B38"/>
    <w:rsid w:val="004525EB"/>
    <w:rsid w:val="00476C0B"/>
    <w:rsid w:val="004A3073"/>
    <w:rsid w:val="004B1DF2"/>
    <w:rsid w:val="004B72F8"/>
    <w:rsid w:val="004C5120"/>
    <w:rsid w:val="004C5FBA"/>
    <w:rsid w:val="004E16CF"/>
    <w:rsid w:val="004E2CF0"/>
    <w:rsid w:val="004E40F3"/>
    <w:rsid w:val="004E7378"/>
    <w:rsid w:val="0050118C"/>
    <w:rsid w:val="00503276"/>
    <w:rsid w:val="00504143"/>
    <w:rsid w:val="00527AA6"/>
    <w:rsid w:val="00530569"/>
    <w:rsid w:val="005626D2"/>
    <w:rsid w:val="00585FE9"/>
    <w:rsid w:val="005A1765"/>
    <w:rsid w:val="005B0968"/>
    <w:rsid w:val="005C6B20"/>
    <w:rsid w:val="005D349D"/>
    <w:rsid w:val="005D4FEA"/>
    <w:rsid w:val="005D5102"/>
    <w:rsid w:val="0062254D"/>
    <w:rsid w:val="00640936"/>
    <w:rsid w:val="00640EEE"/>
    <w:rsid w:val="006569AC"/>
    <w:rsid w:val="00685CA4"/>
    <w:rsid w:val="006873F6"/>
    <w:rsid w:val="006A0A72"/>
    <w:rsid w:val="006B5C8F"/>
    <w:rsid w:val="006C1D20"/>
    <w:rsid w:val="006C2632"/>
    <w:rsid w:val="006C7456"/>
    <w:rsid w:val="006C7FAC"/>
    <w:rsid w:val="006F3624"/>
    <w:rsid w:val="006F555F"/>
    <w:rsid w:val="00704860"/>
    <w:rsid w:val="00712543"/>
    <w:rsid w:val="007216C1"/>
    <w:rsid w:val="00725BEC"/>
    <w:rsid w:val="00731F01"/>
    <w:rsid w:val="00744762"/>
    <w:rsid w:val="00747326"/>
    <w:rsid w:val="00755404"/>
    <w:rsid w:val="00761A22"/>
    <w:rsid w:val="00762525"/>
    <w:rsid w:val="007722C3"/>
    <w:rsid w:val="00776070"/>
    <w:rsid w:val="00777068"/>
    <w:rsid w:val="007A427E"/>
    <w:rsid w:val="007B14CD"/>
    <w:rsid w:val="007E083A"/>
    <w:rsid w:val="007E1DF8"/>
    <w:rsid w:val="007E3543"/>
    <w:rsid w:val="007E7B63"/>
    <w:rsid w:val="007F46D0"/>
    <w:rsid w:val="00814DFB"/>
    <w:rsid w:val="00820300"/>
    <w:rsid w:val="00827E3B"/>
    <w:rsid w:val="00832BC6"/>
    <w:rsid w:val="00840C6B"/>
    <w:rsid w:val="00854892"/>
    <w:rsid w:val="00864DE4"/>
    <w:rsid w:val="008757AB"/>
    <w:rsid w:val="008912A6"/>
    <w:rsid w:val="0089700A"/>
    <w:rsid w:val="00897177"/>
    <w:rsid w:val="008A3B4B"/>
    <w:rsid w:val="008B0670"/>
    <w:rsid w:val="008C220C"/>
    <w:rsid w:val="008D22AB"/>
    <w:rsid w:val="008D4923"/>
    <w:rsid w:val="008F1B10"/>
    <w:rsid w:val="00901734"/>
    <w:rsid w:val="0091739B"/>
    <w:rsid w:val="00930E5C"/>
    <w:rsid w:val="0094715E"/>
    <w:rsid w:val="00953D64"/>
    <w:rsid w:val="009667A3"/>
    <w:rsid w:val="0096691A"/>
    <w:rsid w:val="009713A4"/>
    <w:rsid w:val="00990E58"/>
    <w:rsid w:val="00992050"/>
    <w:rsid w:val="009B11FA"/>
    <w:rsid w:val="009E2DC4"/>
    <w:rsid w:val="009F1215"/>
    <w:rsid w:val="009F423B"/>
    <w:rsid w:val="00A248E4"/>
    <w:rsid w:val="00A32560"/>
    <w:rsid w:val="00A3715B"/>
    <w:rsid w:val="00A43B00"/>
    <w:rsid w:val="00A44EB0"/>
    <w:rsid w:val="00A47AAC"/>
    <w:rsid w:val="00A55649"/>
    <w:rsid w:val="00A65B0F"/>
    <w:rsid w:val="00A67146"/>
    <w:rsid w:val="00A9094D"/>
    <w:rsid w:val="00AA146D"/>
    <w:rsid w:val="00AA2710"/>
    <w:rsid w:val="00AA463F"/>
    <w:rsid w:val="00AB7521"/>
    <w:rsid w:val="00B034E5"/>
    <w:rsid w:val="00B07C3B"/>
    <w:rsid w:val="00B13C99"/>
    <w:rsid w:val="00B25771"/>
    <w:rsid w:val="00B37D68"/>
    <w:rsid w:val="00B417E5"/>
    <w:rsid w:val="00B448B7"/>
    <w:rsid w:val="00B47D88"/>
    <w:rsid w:val="00B525D5"/>
    <w:rsid w:val="00B62BF9"/>
    <w:rsid w:val="00B731AC"/>
    <w:rsid w:val="00B76686"/>
    <w:rsid w:val="00B80EBF"/>
    <w:rsid w:val="00B83363"/>
    <w:rsid w:val="00B8518E"/>
    <w:rsid w:val="00B9293B"/>
    <w:rsid w:val="00B95355"/>
    <w:rsid w:val="00B95CD3"/>
    <w:rsid w:val="00BA5932"/>
    <w:rsid w:val="00BD19BD"/>
    <w:rsid w:val="00BE47DD"/>
    <w:rsid w:val="00C01A34"/>
    <w:rsid w:val="00C12401"/>
    <w:rsid w:val="00C138C1"/>
    <w:rsid w:val="00C172F2"/>
    <w:rsid w:val="00C27C88"/>
    <w:rsid w:val="00C34303"/>
    <w:rsid w:val="00C3518B"/>
    <w:rsid w:val="00C97939"/>
    <w:rsid w:val="00CA01DD"/>
    <w:rsid w:val="00CC0BDB"/>
    <w:rsid w:val="00CD5DC2"/>
    <w:rsid w:val="00CD639E"/>
    <w:rsid w:val="00CE0930"/>
    <w:rsid w:val="00D01D41"/>
    <w:rsid w:val="00D16361"/>
    <w:rsid w:val="00D27EF3"/>
    <w:rsid w:val="00D33622"/>
    <w:rsid w:val="00D46E1C"/>
    <w:rsid w:val="00D475D8"/>
    <w:rsid w:val="00D61696"/>
    <w:rsid w:val="00D62709"/>
    <w:rsid w:val="00D647DB"/>
    <w:rsid w:val="00D67EDC"/>
    <w:rsid w:val="00D80E42"/>
    <w:rsid w:val="00D974E0"/>
    <w:rsid w:val="00D97D90"/>
    <w:rsid w:val="00DA166D"/>
    <w:rsid w:val="00DC4851"/>
    <w:rsid w:val="00DE370B"/>
    <w:rsid w:val="00DE52D5"/>
    <w:rsid w:val="00DE5599"/>
    <w:rsid w:val="00DF397C"/>
    <w:rsid w:val="00E00E45"/>
    <w:rsid w:val="00E0103B"/>
    <w:rsid w:val="00E07FCC"/>
    <w:rsid w:val="00E375A9"/>
    <w:rsid w:val="00E427A1"/>
    <w:rsid w:val="00E50988"/>
    <w:rsid w:val="00E5124D"/>
    <w:rsid w:val="00E72054"/>
    <w:rsid w:val="00E76FFA"/>
    <w:rsid w:val="00EA0D1D"/>
    <w:rsid w:val="00EB052A"/>
    <w:rsid w:val="00EB10AE"/>
    <w:rsid w:val="00EC625C"/>
    <w:rsid w:val="00ED7930"/>
    <w:rsid w:val="00EE5C2F"/>
    <w:rsid w:val="00EE77C2"/>
    <w:rsid w:val="00EF2635"/>
    <w:rsid w:val="00EF2F3F"/>
    <w:rsid w:val="00F128FA"/>
    <w:rsid w:val="00F1395B"/>
    <w:rsid w:val="00F16173"/>
    <w:rsid w:val="00F34564"/>
    <w:rsid w:val="00F426B0"/>
    <w:rsid w:val="00F42F27"/>
    <w:rsid w:val="00F50154"/>
    <w:rsid w:val="00F51322"/>
    <w:rsid w:val="00F7053F"/>
    <w:rsid w:val="00F7357E"/>
    <w:rsid w:val="00F825A3"/>
    <w:rsid w:val="00F95C40"/>
    <w:rsid w:val="00FA0202"/>
    <w:rsid w:val="00FB0EF6"/>
    <w:rsid w:val="00FC6E1D"/>
    <w:rsid w:val="00FD0415"/>
    <w:rsid w:val="00FD5F07"/>
    <w:rsid w:val="00FD6D2A"/>
    <w:rsid w:val="00FE23A6"/>
    <w:rsid w:val="00FE57B0"/>
    <w:rsid w:val="00FF3CC1"/>
    <w:rsid w:val="00FF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EB0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EF2635"/>
    <w:pPr>
      <w:keepNext/>
      <w:keepLines/>
      <w:spacing w:before="260" w:after="260" w:line="416" w:lineRule="auto"/>
      <w:outlineLvl w:val="2"/>
    </w:pPr>
    <w:rPr>
      <w:rFonts w:cs="Plotte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0F4FBC"/>
    <w:rPr>
      <w:rFonts w:ascii="Arial" w:eastAsia="黑体" w:hAnsi="Arial"/>
      <w:snapToGrid w:val="0"/>
      <w:sz w:val="48"/>
      <w:lang w:bidi="ar-SA"/>
    </w:rPr>
  </w:style>
  <w:style w:type="character" w:customStyle="1" w:styleId="2Char">
    <w:name w:val="正文文本 2 Char"/>
    <w:link w:val="2"/>
    <w:rsid w:val="000F4FBC"/>
    <w:rPr>
      <w:rFonts w:ascii="仿宋_GB2312" w:eastAsia="仿宋_GB2312" w:hAnsi="宋体"/>
      <w:kern w:val="2"/>
      <w:sz w:val="24"/>
      <w:lang w:val="en-US" w:eastAsia="zh-CN" w:bidi="ar-SA"/>
    </w:rPr>
  </w:style>
  <w:style w:type="character" w:customStyle="1" w:styleId="find">
    <w:name w:val="find"/>
    <w:basedOn w:val="a0"/>
    <w:rsid w:val="000F4FBC"/>
  </w:style>
  <w:style w:type="character" w:styleId="a4">
    <w:name w:val="page number"/>
    <w:basedOn w:val="a0"/>
    <w:rsid w:val="000F4FBC"/>
  </w:style>
  <w:style w:type="character" w:styleId="a5">
    <w:name w:val="Strong"/>
    <w:qFormat/>
    <w:rsid w:val="000F4FBC"/>
    <w:rPr>
      <w:b/>
      <w:bCs/>
    </w:rPr>
  </w:style>
  <w:style w:type="character" w:styleId="a6">
    <w:name w:val="Hyperlink"/>
    <w:rsid w:val="000F4FBC"/>
    <w:rPr>
      <w:color w:val="0000FF"/>
      <w:u w:val="single"/>
    </w:rPr>
  </w:style>
  <w:style w:type="paragraph" w:styleId="a7">
    <w:name w:val="header"/>
    <w:basedOn w:val="a"/>
    <w:rsid w:val="000F4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Title"/>
    <w:basedOn w:val="a"/>
    <w:link w:val="Char"/>
    <w:qFormat/>
    <w:rsid w:val="000F4FBC"/>
    <w:pPr>
      <w:jc w:val="center"/>
    </w:pPr>
    <w:rPr>
      <w:rFonts w:ascii="Arial" w:eastAsia="黑体" w:hAnsi="Arial"/>
      <w:snapToGrid w:val="0"/>
      <w:kern w:val="0"/>
      <w:sz w:val="48"/>
      <w:szCs w:val="20"/>
    </w:rPr>
  </w:style>
  <w:style w:type="paragraph" w:styleId="2">
    <w:name w:val="Body Text 2"/>
    <w:basedOn w:val="a"/>
    <w:link w:val="2Char"/>
    <w:rsid w:val="000F4FBC"/>
    <w:pPr>
      <w:spacing w:line="0" w:lineRule="atLeast"/>
    </w:pPr>
    <w:rPr>
      <w:rFonts w:ascii="仿宋_GB2312" w:eastAsia="仿宋_GB2312" w:hAnsi="宋体"/>
      <w:sz w:val="24"/>
      <w:szCs w:val="20"/>
    </w:rPr>
  </w:style>
  <w:style w:type="paragraph" w:styleId="a8">
    <w:name w:val="footer"/>
    <w:basedOn w:val="a"/>
    <w:link w:val="Char0"/>
    <w:rsid w:val="000F4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FollowedHyperlink"/>
    <w:rsid w:val="00130344"/>
    <w:rPr>
      <w:color w:val="800080"/>
      <w:u w:val="single"/>
    </w:rPr>
  </w:style>
  <w:style w:type="paragraph" w:styleId="aa">
    <w:name w:val="Date"/>
    <w:basedOn w:val="a"/>
    <w:next w:val="a"/>
    <w:rsid w:val="00437366"/>
    <w:pPr>
      <w:ind w:leftChars="2500" w:left="100"/>
    </w:pPr>
  </w:style>
  <w:style w:type="character" w:customStyle="1" w:styleId="Char0">
    <w:name w:val="页脚 Char"/>
    <w:link w:val="a8"/>
    <w:rsid w:val="00A3256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Char">
    <w:name w:val="标题 3 Char"/>
    <w:basedOn w:val="a0"/>
    <w:link w:val="3"/>
    <w:rsid w:val="00EF2635"/>
    <w:rPr>
      <w:rFonts w:eastAsia="宋体" w:cs="Plotter"/>
      <w:b/>
      <w:bCs/>
      <w:kern w:val="2"/>
      <w:sz w:val="32"/>
      <w:szCs w:val="32"/>
      <w:lang w:val="en-US" w:eastAsia="zh-CN" w:bidi="ar-SA"/>
    </w:rPr>
  </w:style>
  <w:style w:type="paragraph" w:styleId="ab">
    <w:name w:val="List Paragraph"/>
    <w:basedOn w:val="a"/>
    <w:uiPriority w:val="34"/>
    <w:qFormat/>
    <w:rsid w:val="00BD19BD"/>
    <w:pPr>
      <w:ind w:firstLineChars="200" w:firstLine="420"/>
    </w:pPr>
    <w:rPr>
      <w:rFonts w:ascii="Calibri" w:hAnsi="Calibri"/>
      <w:szCs w:val="22"/>
    </w:rPr>
  </w:style>
  <w:style w:type="table" w:styleId="ac">
    <w:name w:val="Table Grid"/>
    <w:basedOn w:val="a1"/>
    <w:rsid w:val="00A37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icef.com.cn/l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44031-A8C7-427C-BDD7-AB14573A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739</CharactersWithSpaces>
  <SharedDoc>false</SharedDoc>
  <HLinks>
    <vt:vector size="24" baseType="variant">
      <vt:variant>
        <vt:i4>3014770</vt:i4>
      </vt:variant>
      <vt:variant>
        <vt:i4>3</vt:i4>
      </vt:variant>
      <vt:variant>
        <vt:i4>0</vt:i4>
      </vt:variant>
      <vt:variant>
        <vt:i4>5</vt:i4>
      </vt:variant>
      <vt:variant>
        <vt:lpwstr>http://www.icef.com.cn/led</vt:lpwstr>
      </vt:variant>
      <vt:variant>
        <vt:lpwstr/>
      </vt:variant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http://led.apppexpo.com/</vt:lpwstr>
      </vt:variant>
      <vt:variant>
        <vt:lpwstr/>
      </vt:variant>
      <vt:variant>
        <vt:i4>3014770</vt:i4>
      </vt:variant>
      <vt:variant>
        <vt:i4>3</vt:i4>
      </vt:variant>
      <vt:variant>
        <vt:i4>0</vt:i4>
      </vt:variant>
      <vt:variant>
        <vt:i4>5</vt:i4>
      </vt:variant>
      <vt:variant>
        <vt:lpwstr>http://www.icef.com.cn/led</vt:lpwstr>
      </vt:variant>
      <vt:variant>
        <vt:lpwstr/>
      </vt:variant>
      <vt:variant>
        <vt:i4>7798876</vt:i4>
      </vt:variant>
      <vt:variant>
        <vt:i4>-1</vt:i4>
      </vt:variant>
      <vt:variant>
        <vt:i4>1028</vt:i4>
      </vt:variant>
      <vt:variant>
        <vt:i4>1</vt:i4>
      </vt:variant>
      <vt:variant>
        <vt:lpwstr>C:\Users\Administrator\AppData\Roaming\Tencent\Users\401361828\QQ\WinTemp\RichOle\U[8DHV{L)CU`15}{~2XUT]U.jpg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2011中国（上海）LED产业健康发展</dc:title>
  <dc:creator>Voln</dc:creator>
  <cp:lastModifiedBy>china</cp:lastModifiedBy>
  <cp:revision>2</cp:revision>
  <cp:lastPrinted>2012-07-16T07:29:00Z</cp:lastPrinted>
  <dcterms:created xsi:type="dcterms:W3CDTF">2014-02-28T01:59:00Z</dcterms:created>
  <dcterms:modified xsi:type="dcterms:W3CDTF">2014-02-28T01:59:00Z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